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9371" w14:textId="77777777" w:rsidR="00830EB1" w:rsidRPr="00830EB1" w:rsidRDefault="00830EB1" w:rsidP="00830EB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GB"/>
        </w:rPr>
      </w:pPr>
      <w:r w:rsidRPr="00830EB1">
        <w:rPr>
          <w:rFonts w:ascii="Times New Roman" w:eastAsia="SimSun" w:hAnsi="Times New Roman" w:cs="Times New Roman"/>
          <w:b/>
          <w:sz w:val="24"/>
          <w:szCs w:val="24"/>
          <w:lang w:val="en-GB"/>
        </w:rPr>
        <w:t>ROMANIA</w:t>
      </w:r>
    </w:p>
    <w:p w14:paraId="6B404E88" w14:textId="77777777" w:rsidR="00830EB1" w:rsidRPr="00830EB1" w:rsidRDefault="00830EB1" w:rsidP="00830EB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GB"/>
        </w:rPr>
      </w:pPr>
      <w:r w:rsidRPr="00830EB1">
        <w:rPr>
          <w:rFonts w:ascii="Times New Roman" w:eastAsia="SimSun" w:hAnsi="Times New Roman" w:cs="Times New Roman"/>
          <w:b/>
          <w:sz w:val="24"/>
          <w:szCs w:val="24"/>
          <w:lang w:val="en-GB"/>
        </w:rPr>
        <w:t>JUDETUL BACAU</w:t>
      </w:r>
    </w:p>
    <w:p w14:paraId="1D11BA9C" w14:textId="77777777" w:rsidR="00830EB1" w:rsidRPr="00830EB1" w:rsidRDefault="00830EB1" w:rsidP="00830EB1">
      <w:pPr>
        <w:keepNext/>
        <w:spacing w:after="0" w:line="240" w:lineRule="auto"/>
        <w:jc w:val="center"/>
        <w:outlineLvl w:val="8"/>
        <w:rPr>
          <w:rFonts w:ascii="Times New Roman" w:eastAsia="SimSun" w:hAnsi="Times New Roman" w:cs="Times New Roman"/>
          <w:b/>
          <w:sz w:val="24"/>
          <w:szCs w:val="24"/>
        </w:rPr>
      </w:pPr>
      <w:r w:rsidRPr="00830EB1">
        <w:rPr>
          <w:rFonts w:ascii="Times New Roman" w:eastAsia="SimSun" w:hAnsi="Times New Roman" w:cs="Times New Roman"/>
          <w:b/>
          <w:sz w:val="24"/>
          <w:szCs w:val="24"/>
        </w:rPr>
        <w:t xml:space="preserve">CONSILIUL  LOCAL   CASIN    </w:t>
      </w:r>
    </w:p>
    <w:p w14:paraId="4C30A83F" w14:textId="77777777" w:rsidR="00830EB1" w:rsidRPr="00830EB1" w:rsidRDefault="00830EB1" w:rsidP="00830EB1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SimSun" w:hAnsi="Times New Roman" w:cs="Times New Roman"/>
          <w:sz w:val="24"/>
          <w:szCs w:val="24"/>
          <w:lang w:val="en-GB" w:eastAsia="ro-RO"/>
        </w:rPr>
      </w:pPr>
      <w:r w:rsidRPr="00830EB1">
        <w:rPr>
          <w:rFonts w:ascii="Times New Roman" w:eastAsia="SimSun" w:hAnsi="Times New Roman" w:cs="Times New Roman"/>
          <w:sz w:val="24"/>
          <w:szCs w:val="24"/>
        </w:rPr>
        <w:t xml:space="preserve">Comuna Casin , Judetul Bacau, 607090, tel/fax – Primar : 0234/331067 , tel/fax – Secretar : 0234/331030, mail : </w:t>
      </w:r>
      <w:r w:rsidRPr="00830EB1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Pr="00830EB1">
        <w:rPr>
          <w:rFonts w:ascii="Times New Roman" w:eastAsia="SimSun" w:hAnsi="Times New Roman" w:cs="Times New Roman"/>
          <w:sz w:val="24"/>
          <w:szCs w:val="24"/>
        </w:rPr>
        <w:instrText xml:space="preserve"> HYPERLINK "mailto:primaria_casin@yahoo.com" </w:instrText>
      </w:r>
      <w:r w:rsidRPr="00830EB1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Pr="00830EB1"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t>primaria_casin@yahoo.com</w:t>
      </w:r>
      <w:r w:rsidRPr="00830EB1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830EB1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56BEA3A6" w14:textId="77777777" w:rsidR="00830EB1" w:rsidRPr="00830EB1" w:rsidRDefault="00830EB1" w:rsidP="00830EB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o-RO"/>
        </w:rPr>
      </w:pPr>
    </w:p>
    <w:p w14:paraId="6A98F005" w14:textId="63AA1977" w:rsidR="00830EB1" w:rsidRPr="00830EB1" w:rsidRDefault="00830EB1" w:rsidP="00830E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</w:pPr>
      <w:r w:rsidRPr="00830EB1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  <w:t xml:space="preserve"> HOTARAREA NR.</w:t>
      </w:r>
      <w:r w:rsidR="00A522AF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  <w:t>93</w:t>
      </w:r>
    </w:p>
    <w:p w14:paraId="12A04B7E" w14:textId="30AACAE3" w:rsidR="00C54CCA" w:rsidRDefault="00830EB1" w:rsidP="00830E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</w:pPr>
      <w:r w:rsidRPr="00830EB1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  <w:t>DIN 1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  <w:t>2.12</w:t>
      </w:r>
      <w:r w:rsidRPr="00830EB1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  <w:t>.2025</w:t>
      </w:r>
    </w:p>
    <w:p w14:paraId="2336306C" w14:textId="77777777" w:rsidR="00830EB1" w:rsidRPr="00830EB1" w:rsidRDefault="00830EB1" w:rsidP="00830E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o-RO"/>
        </w:rPr>
      </w:pPr>
    </w:p>
    <w:p w14:paraId="1AEDB19B" w14:textId="769C39CF" w:rsidR="00223B96" w:rsidRPr="00830EB1" w:rsidRDefault="00C54CCA" w:rsidP="00830EB1">
      <w:pPr>
        <w:jc w:val="center"/>
        <w:rPr>
          <w:rFonts w:ascii="Times New Roman" w:hAnsi="Times New Roman" w:cs="Times New Roman"/>
          <w:b/>
        </w:rPr>
      </w:pPr>
      <w:bookmarkStart w:id="0" w:name="_Hlk216349515"/>
      <w:r w:rsidRPr="00830EB1">
        <w:rPr>
          <w:rFonts w:ascii="Times New Roman" w:hAnsi="Times New Roman" w:cs="Times New Roman"/>
          <w:b/>
        </w:rPr>
        <w:t>privind aprobarea</w:t>
      </w:r>
      <w:r w:rsidR="00223B96" w:rsidRPr="00830EB1">
        <w:rPr>
          <w:rFonts w:ascii="Times New Roman" w:hAnsi="Times New Roman" w:cs="Times New Roman"/>
          <w:b/>
        </w:rPr>
        <w:t xml:space="preserve"> </w:t>
      </w:r>
      <w:r w:rsidRPr="00830EB1">
        <w:rPr>
          <w:rFonts w:ascii="Times New Roman" w:hAnsi="Times New Roman" w:cs="Times New Roman"/>
          <w:b/>
        </w:rPr>
        <w:t xml:space="preserve">a indicatorilor tehnico-economici </w:t>
      </w:r>
      <w:r w:rsidR="00DE17D7" w:rsidRPr="00830EB1">
        <w:rPr>
          <w:rFonts w:ascii="Times New Roman" w:hAnsi="Times New Roman" w:cs="Times New Roman"/>
          <w:b/>
        </w:rPr>
        <w:t xml:space="preserve">actualizati </w:t>
      </w:r>
      <w:r w:rsidRPr="00830EB1">
        <w:rPr>
          <w:rFonts w:ascii="Times New Roman" w:hAnsi="Times New Roman" w:cs="Times New Roman"/>
          <w:b/>
        </w:rPr>
        <w:t>și a</w:t>
      </w:r>
      <w:r w:rsidR="00223B96" w:rsidRPr="00830EB1">
        <w:rPr>
          <w:rFonts w:ascii="Times New Roman" w:hAnsi="Times New Roman" w:cs="Times New Roman"/>
          <w:b/>
        </w:rPr>
        <w:t xml:space="preserve"> </w:t>
      </w:r>
      <w:r w:rsidRPr="00830EB1">
        <w:rPr>
          <w:rFonts w:ascii="Times New Roman" w:hAnsi="Times New Roman" w:cs="Times New Roman"/>
          <w:b/>
        </w:rPr>
        <w:t>devizului general actualizat</w:t>
      </w:r>
      <w:r w:rsidR="00DE17D7" w:rsidRPr="00830EB1">
        <w:rPr>
          <w:rFonts w:ascii="Times New Roman" w:hAnsi="Times New Roman" w:cs="Times New Roman"/>
          <w:b/>
        </w:rPr>
        <w:t xml:space="preserve"> </w:t>
      </w:r>
      <w:r w:rsidRPr="00830EB1">
        <w:rPr>
          <w:rFonts w:ascii="Times New Roman" w:hAnsi="Times New Roman" w:cs="Times New Roman"/>
          <w:b/>
        </w:rPr>
        <w:t>pentru obiectivul de investiții</w:t>
      </w:r>
      <w:r w:rsidR="006F4ABA" w:rsidRPr="00830EB1">
        <w:rPr>
          <w:rFonts w:ascii="Times New Roman" w:hAnsi="Times New Roman" w:cs="Times New Roman"/>
          <w:b/>
        </w:rPr>
        <w:t xml:space="preserve"> cu cota de TVA 21%</w:t>
      </w:r>
      <w:r w:rsidR="00902DE8" w:rsidRPr="00830EB1">
        <w:rPr>
          <w:rFonts w:ascii="Times New Roman" w:hAnsi="Times New Roman" w:cs="Times New Roman"/>
          <w:b/>
        </w:rPr>
        <w:t xml:space="preserve"> pentru </w:t>
      </w:r>
      <w:r w:rsidRPr="00830EB1">
        <w:rPr>
          <w:rFonts w:ascii="Times New Roman" w:hAnsi="Times New Roman" w:cs="Times New Roman"/>
          <w:b/>
        </w:rPr>
        <w:t xml:space="preserve"> </w:t>
      </w:r>
      <w:r w:rsidR="00E40CB7" w:rsidRPr="00830EB1">
        <w:rPr>
          <w:rFonts w:ascii="Times New Roman" w:hAnsi="Times New Roman" w:cs="Times New Roman"/>
          <w:b/>
        </w:rPr>
        <w:t>"MODERNIZARE</w:t>
      </w:r>
      <w:r w:rsidR="00B66BCB" w:rsidRPr="00830EB1">
        <w:rPr>
          <w:rFonts w:ascii="Times New Roman" w:hAnsi="Times New Roman" w:cs="Times New Roman"/>
          <w:b/>
        </w:rPr>
        <w:t xml:space="preserve"> DRUMURI DE INTERES LOCAL IN </w:t>
      </w:r>
      <w:r w:rsidR="00E40CB7" w:rsidRPr="00830EB1">
        <w:rPr>
          <w:rFonts w:ascii="Times New Roman" w:hAnsi="Times New Roman" w:cs="Times New Roman"/>
          <w:b/>
        </w:rPr>
        <w:t>COMUNA</w:t>
      </w:r>
      <w:r w:rsidR="00B66BCB" w:rsidRPr="00830EB1">
        <w:rPr>
          <w:rFonts w:ascii="Times New Roman" w:hAnsi="Times New Roman" w:cs="Times New Roman"/>
          <w:b/>
        </w:rPr>
        <w:t xml:space="preserve"> CASIN</w:t>
      </w:r>
      <w:r w:rsidR="00E40CB7" w:rsidRPr="00830EB1">
        <w:rPr>
          <w:rFonts w:ascii="Times New Roman" w:hAnsi="Times New Roman" w:cs="Times New Roman"/>
          <w:b/>
        </w:rPr>
        <w:t xml:space="preserve">, JUDEȚUL </w:t>
      </w:r>
      <w:r w:rsidR="00B66BCB" w:rsidRPr="00830EB1">
        <w:rPr>
          <w:rFonts w:ascii="Times New Roman" w:hAnsi="Times New Roman" w:cs="Times New Roman"/>
          <w:b/>
        </w:rPr>
        <w:t xml:space="preserve">BACĂU </w:t>
      </w:r>
      <w:r w:rsidR="00E40CB7" w:rsidRPr="00830EB1">
        <w:rPr>
          <w:rFonts w:ascii="Times New Roman" w:hAnsi="Times New Roman" w:cs="Times New Roman"/>
          <w:b/>
        </w:rPr>
        <w:t xml:space="preserve">”, </w:t>
      </w:r>
      <w:r w:rsidRPr="00830EB1">
        <w:rPr>
          <w:rFonts w:ascii="Times New Roman" w:hAnsi="Times New Roman" w:cs="Times New Roman"/>
          <w:b/>
        </w:rPr>
        <w:t>aprobat pentru finanțare prin Programul național de investiții „Anghel Saligny”, precum și a sumei reprezentând categoriile de cheltuieli finanțate de la bugetul local pentru realizarea obiectivului</w:t>
      </w:r>
    </w:p>
    <w:bookmarkEnd w:id="0"/>
    <w:p w14:paraId="6785842D" w14:textId="1D02EA29" w:rsidR="003C703F" w:rsidRPr="00830EB1" w:rsidRDefault="003C703F" w:rsidP="003C703F">
      <w:pPr>
        <w:pStyle w:val="NoSpacing1"/>
        <w:jc w:val="both"/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</w:pP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    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Consiliul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local al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comunei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Casin,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judetul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Bacau,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intrunit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in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sedinta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ordinara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din data de 12.12.2025, la care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participa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un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numar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de </w:t>
      </w:r>
      <w:r w:rsidR="00A522AF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12</w:t>
      </w: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consilieri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locali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din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cei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13 in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functie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luand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in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dezbatere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:</w:t>
      </w:r>
    </w:p>
    <w:p w14:paraId="082C9854" w14:textId="7C0B97A4" w:rsidR="003C703F" w:rsidRPr="00830EB1" w:rsidRDefault="003C703F" w:rsidP="003C703F">
      <w:pPr>
        <w:pStyle w:val="NoSpacing1"/>
        <w:jc w:val="both"/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</w:pP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- 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Referatul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de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aprobare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al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primarului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comunei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Casin 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inregistrat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cu nr.10485/10.12.2025; </w:t>
      </w:r>
    </w:p>
    <w:p w14:paraId="31DC8A29" w14:textId="21CD4006" w:rsidR="003C703F" w:rsidRPr="00830EB1" w:rsidRDefault="003C703F" w:rsidP="003C703F">
      <w:pPr>
        <w:pStyle w:val="NoSpacing1"/>
        <w:jc w:val="both"/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</w:pP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- 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Raportul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de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specialitate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nr. 10486/10.12.2025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intocmit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de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consilier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achizitii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publice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ing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. Magureanu Mihaela;</w:t>
      </w:r>
    </w:p>
    <w:p w14:paraId="74AD10D9" w14:textId="77777777" w:rsidR="003C703F" w:rsidRPr="00830EB1" w:rsidRDefault="003C703F" w:rsidP="003C703F">
      <w:pPr>
        <w:pStyle w:val="NoSpacing1"/>
        <w:jc w:val="both"/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</w:pP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- 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Raportul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comisiei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pentru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programe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de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dezvoltare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economico-sociala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buget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finante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administrarea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domeniului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public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privat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al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comunei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agricultura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gospodarie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comunala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protectia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mediului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servicii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comert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;</w:t>
      </w:r>
    </w:p>
    <w:p w14:paraId="2E6C3963" w14:textId="703EB9A7" w:rsidR="003C703F" w:rsidRPr="00830EB1" w:rsidRDefault="003C703F" w:rsidP="003C70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30EB1">
        <w:rPr>
          <w:rFonts w:ascii="Times New Roman" w:hAnsi="Times New Roman" w:cs="Times New Roman"/>
          <w:sz w:val="24"/>
          <w:szCs w:val="24"/>
        </w:rPr>
        <w:t>-  Contractul de finantare nr.370/26.01.2023 incheiat intre Ministerul Dezvoltarii, Lucrarilor Publice si Administratiei si comuna Casin ce se desfasoara in cadrul Programului National de Investitii „Anghel Saligny”;</w:t>
      </w:r>
    </w:p>
    <w:p w14:paraId="08E25BD1" w14:textId="77777777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EB1">
        <w:rPr>
          <w:rFonts w:ascii="Times New Roman" w:hAnsi="Times New Roman" w:cs="Times New Roman"/>
          <w:bCs/>
          <w:sz w:val="24"/>
          <w:szCs w:val="24"/>
        </w:rPr>
        <w:t>In conformitate cu prevederile :</w:t>
      </w:r>
    </w:p>
    <w:p w14:paraId="6EE91406" w14:textId="250AC52E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EB1">
        <w:rPr>
          <w:rFonts w:ascii="Times New Roman" w:hAnsi="Times New Roman" w:cs="Times New Roman"/>
          <w:bCs/>
          <w:sz w:val="24"/>
          <w:szCs w:val="24"/>
        </w:rPr>
        <w:t>- Legii nr. 141 / 2025 privind unele masuri fiscal bugetare, publicata in Monitorul Oficial nr. 699 din 25 iulie 2025 ,</w:t>
      </w:r>
      <w:r w:rsidRPr="00830EB1">
        <w:rPr>
          <w:rFonts w:ascii="Times New Roman" w:hAnsi="Times New Roman" w:cs="Times New Roman"/>
          <w:b/>
        </w:rPr>
        <w:t xml:space="preserve"> </w:t>
      </w:r>
      <w:r w:rsidRPr="00830EB1">
        <w:rPr>
          <w:rFonts w:ascii="Times New Roman" w:hAnsi="Times New Roman" w:cs="Times New Roman"/>
          <w:bCs/>
        </w:rPr>
        <w:t>, in legatura cu aplicarea cotei de TVA de 21% pentru lucrarile rest de exectuat/facturat incapand cu 01.08.2025</w:t>
      </w:r>
      <w:r w:rsidRPr="00830EB1">
        <w:rPr>
          <w:rFonts w:ascii="Times New Roman" w:hAnsi="Times New Roman" w:cs="Times New Roman"/>
          <w:bCs/>
          <w:sz w:val="24"/>
          <w:szCs w:val="24"/>
        </w:rPr>
        <w:t xml:space="preserve"> ; </w:t>
      </w:r>
    </w:p>
    <w:p w14:paraId="7EB225BC" w14:textId="77777777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EB1">
        <w:rPr>
          <w:rFonts w:ascii="Times New Roman" w:hAnsi="Times New Roman" w:cs="Times New Roman"/>
          <w:bCs/>
          <w:sz w:val="24"/>
          <w:szCs w:val="24"/>
        </w:rPr>
        <w:t>- Legii nr.98/2016 privind achizitiile publice cu modificarile si completarile ulterioare,</w:t>
      </w:r>
    </w:p>
    <w:p w14:paraId="135E8B5F" w14:textId="77777777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EB1">
        <w:rPr>
          <w:rFonts w:ascii="Times New Roman" w:hAnsi="Times New Roman" w:cs="Times New Roman"/>
          <w:bCs/>
          <w:sz w:val="24"/>
          <w:szCs w:val="24"/>
        </w:rPr>
        <w:t>- HG nr.395/2016 privind aprobarea Normelor metodologice de aplicare a prevederilor referitoare la atribuirea contractului de achizitie publica/acordului cadru din legea 98/2016 privind achizitiile publice</w:t>
      </w:r>
    </w:p>
    <w:p w14:paraId="2D15688C" w14:textId="142F6654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0EB1">
        <w:rPr>
          <w:rFonts w:ascii="Times New Roman" w:hAnsi="Times New Roman" w:cs="Times New Roman"/>
          <w:sz w:val="24"/>
          <w:szCs w:val="24"/>
        </w:rPr>
        <w:t xml:space="preserve"> - HG nr. 907 / 2016 privind etapele de eleborare si continutul cadru al documentatiilor tehnico- economice aferente obiectivelor de investitii finantate din fonduri publice cu modificarile si completarile ulterioare ;</w:t>
      </w:r>
    </w:p>
    <w:p w14:paraId="7975713D" w14:textId="67D1B47E" w:rsidR="003C703F" w:rsidRPr="00830EB1" w:rsidRDefault="003C703F" w:rsidP="003C703F">
      <w:pPr>
        <w:spacing w:after="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0EB1">
        <w:rPr>
          <w:rFonts w:ascii="Times New Roman" w:hAnsi="Times New Roman" w:cs="Times New Roman"/>
          <w:sz w:val="24"/>
          <w:szCs w:val="24"/>
        </w:rPr>
        <w:t>- OUG nr.95/2021 pentru aprobarea Programului national de investitii „Anghel Saligny” pentru categoriile de investitii prevazute la art.4 alin.1 lit.a-d din OUG nr.95/2021, aprobate prin Ordinul  ministrului dezvoltarii, lucrarilor publice si administratiei nr.1333/2021;</w:t>
      </w:r>
    </w:p>
    <w:p w14:paraId="6A935C83" w14:textId="77777777" w:rsidR="003C703F" w:rsidRPr="00830EB1" w:rsidRDefault="003C703F" w:rsidP="003C703F">
      <w:pPr>
        <w:pStyle w:val="NoSpacing1"/>
        <w:jc w:val="both"/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</w:pPr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         In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temeiul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dispozitiilor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art.129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alin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.(2)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lit.b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, art.135-140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art.196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alin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.(1)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lit.a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din OUG nr.57/2019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privind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Codul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Administrativ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cu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modificarile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si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completarile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</w:t>
      </w:r>
      <w:proofErr w:type="spellStart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>ulterioare</w:t>
      </w:r>
      <w:proofErr w:type="spellEnd"/>
      <w:r w:rsidRPr="00830EB1">
        <w:rPr>
          <w:rFonts w:ascii="Times New Roman" w:eastAsia="Arial" w:hAnsi="Times New Roman"/>
          <w:color w:val="414040"/>
          <w:sz w:val="24"/>
          <w:szCs w:val="24"/>
          <w:shd w:val="clear" w:color="auto" w:fill="F5F6FA"/>
          <w:lang w:val="en-US"/>
        </w:rPr>
        <w:t xml:space="preserve"> :</w:t>
      </w:r>
    </w:p>
    <w:p w14:paraId="73980C7E" w14:textId="293B4450" w:rsidR="00F76A60" w:rsidRPr="00830EB1" w:rsidRDefault="00F76A60" w:rsidP="00C54CCA">
      <w:pPr>
        <w:jc w:val="both"/>
        <w:rPr>
          <w:rFonts w:ascii="Times New Roman" w:hAnsi="Times New Roman" w:cs="Times New Roman"/>
          <w:b/>
        </w:rPr>
      </w:pPr>
      <w:bookmarkStart w:id="1" w:name="_Hlk216350720"/>
    </w:p>
    <w:p w14:paraId="61B8794B" w14:textId="0D9939E5" w:rsidR="003C703F" w:rsidRPr="00830EB1" w:rsidRDefault="003C703F" w:rsidP="003C703F">
      <w:pPr>
        <w:jc w:val="center"/>
        <w:rPr>
          <w:rFonts w:ascii="Times New Roman" w:hAnsi="Times New Roman" w:cs="Times New Roman"/>
          <w:b/>
          <w:highlight w:val="yellow"/>
        </w:rPr>
      </w:pPr>
      <w:r w:rsidRPr="00830EB1">
        <w:rPr>
          <w:rFonts w:ascii="Times New Roman" w:hAnsi="Times New Roman" w:cs="Times New Roman"/>
          <w:b/>
        </w:rPr>
        <w:t>HOTARASTE :</w:t>
      </w:r>
    </w:p>
    <w:p w14:paraId="2DF11F95" w14:textId="65E09246" w:rsidR="00677A1D" w:rsidRPr="00830EB1" w:rsidRDefault="00C54CCA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 xml:space="preserve">Art. </w:t>
      </w:r>
      <w:r w:rsidR="00677A1D" w:rsidRPr="00830EB1">
        <w:rPr>
          <w:rFonts w:ascii="Times New Roman" w:hAnsi="Times New Roman" w:cs="Times New Roman"/>
          <w:bCs/>
        </w:rPr>
        <w:t>1</w:t>
      </w:r>
      <w:r w:rsidRPr="00830EB1">
        <w:rPr>
          <w:rFonts w:ascii="Times New Roman" w:hAnsi="Times New Roman" w:cs="Times New Roman"/>
          <w:bCs/>
        </w:rPr>
        <w:t>. - Se aprobă</w:t>
      </w:r>
      <w:r w:rsidR="00C62C5B" w:rsidRPr="00830EB1">
        <w:rPr>
          <w:rFonts w:ascii="Times New Roman" w:hAnsi="Times New Roman" w:cs="Times New Roman"/>
          <w:bCs/>
        </w:rPr>
        <w:t xml:space="preserve"> </w:t>
      </w:r>
      <w:r w:rsidR="004F1BAD" w:rsidRPr="00830EB1">
        <w:rPr>
          <w:rFonts w:ascii="Times New Roman" w:hAnsi="Times New Roman" w:cs="Times New Roman"/>
          <w:bCs/>
        </w:rPr>
        <w:t xml:space="preserve"> </w:t>
      </w:r>
      <w:r w:rsidRPr="00830EB1">
        <w:rPr>
          <w:rFonts w:ascii="Times New Roman" w:hAnsi="Times New Roman" w:cs="Times New Roman"/>
          <w:bCs/>
        </w:rPr>
        <w:t>indicatori</w:t>
      </w:r>
      <w:r w:rsidR="004F1BAD" w:rsidRPr="00830EB1">
        <w:rPr>
          <w:rFonts w:ascii="Times New Roman" w:hAnsi="Times New Roman" w:cs="Times New Roman"/>
          <w:bCs/>
        </w:rPr>
        <w:t xml:space="preserve">i </w:t>
      </w:r>
      <w:r w:rsidRPr="00830EB1">
        <w:rPr>
          <w:rFonts w:ascii="Times New Roman" w:hAnsi="Times New Roman" w:cs="Times New Roman"/>
          <w:bCs/>
        </w:rPr>
        <w:t xml:space="preserve">tehnico-economici </w:t>
      </w:r>
      <w:r w:rsidR="00DE17D7" w:rsidRPr="00830EB1">
        <w:rPr>
          <w:rFonts w:ascii="Times New Roman" w:hAnsi="Times New Roman" w:cs="Times New Roman"/>
          <w:bCs/>
        </w:rPr>
        <w:t xml:space="preserve">actualizati </w:t>
      </w:r>
      <w:r w:rsidR="00C03D59" w:rsidRPr="00830EB1">
        <w:rPr>
          <w:rFonts w:ascii="Times New Roman" w:hAnsi="Times New Roman" w:cs="Times New Roman"/>
          <w:bCs/>
        </w:rPr>
        <w:t>si Devizul general actualizat pentru</w:t>
      </w:r>
      <w:r w:rsidRPr="00830EB1">
        <w:rPr>
          <w:rFonts w:ascii="Times New Roman" w:hAnsi="Times New Roman" w:cs="Times New Roman"/>
          <w:bCs/>
        </w:rPr>
        <w:t xml:space="preserve"> obiectivul de investiții</w:t>
      </w:r>
      <w:r w:rsidR="00C62A0A" w:rsidRPr="00830EB1">
        <w:rPr>
          <w:rFonts w:ascii="Times New Roman" w:hAnsi="Times New Roman" w:cs="Times New Roman"/>
          <w:bCs/>
        </w:rPr>
        <w:t xml:space="preserve"> "MODERNIZARE DRUMURI DE INTERES LOCAL IN COMUNA CASIN, JUDEȚUL BACĂU ”</w:t>
      </w:r>
      <w:r w:rsidR="000110D5" w:rsidRPr="00830EB1">
        <w:rPr>
          <w:rFonts w:ascii="Times New Roman" w:hAnsi="Times New Roman" w:cs="Times New Roman"/>
          <w:bCs/>
        </w:rPr>
        <w:t>,</w:t>
      </w:r>
      <w:r w:rsidR="00F77413" w:rsidRPr="00830EB1">
        <w:rPr>
          <w:rFonts w:ascii="Times New Roman" w:hAnsi="Times New Roman" w:cs="Times New Roman"/>
          <w:bCs/>
        </w:rPr>
        <w:t xml:space="preserve"> </w:t>
      </w:r>
      <w:r w:rsidR="00677A1D" w:rsidRPr="00830EB1">
        <w:rPr>
          <w:rFonts w:ascii="Times New Roman" w:hAnsi="Times New Roman" w:cs="Times New Roman"/>
          <w:bCs/>
        </w:rPr>
        <w:t xml:space="preserve">aprobat pentru finanțare prin Programul național de investiții „Anghel Saligny” </w:t>
      </w:r>
      <w:r w:rsidR="00C03D59" w:rsidRPr="00830EB1">
        <w:rPr>
          <w:rFonts w:ascii="Times New Roman" w:hAnsi="Times New Roman" w:cs="Times New Roman"/>
          <w:bCs/>
        </w:rPr>
        <w:lastRenderedPageBreak/>
        <w:t>, precum si a sumei reprezentand categorii de cheltuieli finantate de la bugetul local pentru realizarea obiectitului , dupa cum urmeaza:</w:t>
      </w:r>
    </w:p>
    <w:p w14:paraId="08B46E7E" w14:textId="5D3A499B" w:rsidR="00C03D59" w:rsidRPr="00830EB1" w:rsidRDefault="00C03D59" w:rsidP="003D3BA3">
      <w:pPr>
        <w:spacing w:after="0"/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Total general:</w:t>
      </w:r>
      <w:r w:rsidR="005B65A7" w:rsidRPr="00830EB1">
        <w:rPr>
          <w:rFonts w:ascii="Times New Roman" w:hAnsi="Times New Roman" w:cs="Times New Roman"/>
          <w:bCs/>
        </w:rPr>
        <w:t xml:space="preserve"> </w:t>
      </w:r>
      <w:r w:rsidR="00C62A0A" w:rsidRPr="00830EB1">
        <w:rPr>
          <w:rFonts w:ascii="Times New Roman" w:hAnsi="Times New Roman" w:cs="Times New Roman"/>
          <w:bCs/>
        </w:rPr>
        <w:t>6.004.011,80</w:t>
      </w:r>
      <w:r w:rsidR="005B65A7" w:rsidRPr="00830EB1">
        <w:rPr>
          <w:rFonts w:ascii="Times New Roman" w:hAnsi="Times New Roman" w:cs="Times New Roman"/>
          <w:bCs/>
        </w:rPr>
        <w:t xml:space="preserve"> lei cu TVA</w:t>
      </w:r>
    </w:p>
    <w:p w14:paraId="5DCF2781" w14:textId="08CF53AD" w:rsidR="00C03D59" w:rsidRPr="00830EB1" w:rsidRDefault="00C03D59" w:rsidP="003D3BA3">
      <w:pPr>
        <w:spacing w:after="0"/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Buge</w:t>
      </w:r>
      <w:r w:rsidR="000C49D8" w:rsidRPr="00830EB1">
        <w:rPr>
          <w:rFonts w:ascii="Times New Roman" w:hAnsi="Times New Roman" w:cs="Times New Roman"/>
          <w:bCs/>
        </w:rPr>
        <w:t>tul de stat:</w:t>
      </w:r>
      <w:r w:rsidR="005B65A7" w:rsidRPr="00830EB1">
        <w:rPr>
          <w:rFonts w:ascii="Times New Roman" w:hAnsi="Times New Roman" w:cs="Times New Roman"/>
          <w:bCs/>
        </w:rPr>
        <w:t xml:space="preserve"> 3.</w:t>
      </w:r>
      <w:r w:rsidR="00C62A0A" w:rsidRPr="00830EB1">
        <w:rPr>
          <w:rFonts w:ascii="Times New Roman" w:hAnsi="Times New Roman" w:cs="Times New Roman"/>
          <w:bCs/>
        </w:rPr>
        <w:t>994.534,44</w:t>
      </w:r>
      <w:r w:rsidR="005B65A7" w:rsidRPr="00830EB1">
        <w:rPr>
          <w:rFonts w:ascii="Times New Roman" w:hAnsi="Times New Roman" w:cs="Times New Roman"/>
          <w:bCs/>
        </w:rPr>
        <w:t xml:space="preserve"> lei cu TVA</w:t>
      </w:r>
    </w:p>
    <w:p w14:paraId="646EC7B3" w14:textId="2397F190" w:rsidR="00677A1D" w:rsidRPr="00830EB1" w:rsidRDefault="000C49D8" w:rsidP="001A29FA">
      <w:pPr>
        <w:spacing w:after="0"/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Bugetul Local:</w:t>
      </w:r>
      <w:r w:rsidR="005B65A7" w:rsidRPr="00830EB1">
        <w:rPr>
          <w:rFonts w:ascii="Times New Roman" w:hAnsi="Times New Roman" w:cs="Times New Roman"/>
          <w:bCs/>
        </w:rPr>
        <w:t xml:space="preserve"> </w:t>
      </w:r>
      <w:r w:rsidR="00C62A0A" w:rsidRPr="00830EB1">
        <w:rPr>
          <w:rFonts w:ascii="Times New Roman" w:hAnsi="Times New Roman" w:cs="Times New Roman"/>
          <w:bCs/>
        </w:rPr>
        <w:t>2.009.477,36</w:t>
      </w:r>
      <w:r w:rsidR="005B65A7" w:rsidRPr="00830EB1">
        <w:rPr>
          <w:rFonts w:ascii="Times New Roman" w:hAnsi="Times New Roman" w:cs="Times New Roman"/>
          <w:bCs/>
        </w:rPr>
        <w:t xml:space="preserve"> lei cu TVA</w:t>
      </w:r>
    </w:p>
    <w:p w14:paraId="06FDC05D" w14:textId="77777777" w:rsidR="001A29FA" w:rsidRPr="00830EB1" w:rsidRDefault="001A29FA" w:rsidP="001A29FA">
      <w:pPr>
        <w:spacing w:after="0"/>
        <w:jc w:val="both"/>
        <w:rPr>
          <w:rFonts w:ascii="Times New Roman" w:hAnsi="Times New Roman" w:cs="Times New Roman"/>
          <w:bCs/>
        </w:rPr>
      </w:pPr>
    </w:p>
    <w:p w14:paraId="225F8754" w14:textId="28A4C4AC" w:rsidR="003D3BA3" w:rsidRPr="00830EB1" w:rsidRDefault="003D3BA3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Art. 2. - Se aprobă</w:t>
      </w:r>
      <w:r w:rsidR="005B65A7" w:rsidRPr="00830EB1">
        <w:rPr>
          <w:rFonts w:ascii="Times New Roman" w:hAnsi="Times New Roman" w:cs="Times New Roman"/>
          <w:bCs/>
        </w:rPr>
        <w:t xml:space="preserve"> indicatorii tehnico-economici </w:t>
      </w:r>
      <w:r w:rsidRPr="00830EB1">
        <w:rPr>
          <w:rFonts w:ascii="Times New Roman" w:hAnsi="Times New Roman" w:cs="Times New Roman"/>
          <w:bCs/>
        </w:rPr>
        <w:t>actualizat</w:t>
      </w:r>
      <w:r w:rsidR="005B65A7" w:rsidRPr="00830EB1">
        <w:rPr>
          <w:rFonts w:ascii="Times New Roman" w:hAnsi="Times New Roman" w:cs="Times New Roman"/>
          <w:bCs/>
        </w:rPr>
        <w:t>i</w:t>
      </w:r>
      <w:r w:rsidRPr="00830EB1">
        <w:rPr>
          <w:rFonts w:ascii="Times New Roman" w:hAnsi="Times New Roman" w:cs="Times New Roman"/>
          <w:bCs/>
        </w:rPr>
        <w:t xml:space="preserve"> aferent</w:t>
      </w:r>
      <w:r w:rsidR="005B65A7" w:rsidRPr="00830EB1">
        <w:rPr>
          <w:rFonts w:ascii="Times New Roman" w:hAnsi="Times New Roman" w:cs="Times New Roman"/>
          <w:bCs/>
        </w:rPr>
        <w:t>i</w:t>
      </w:r>
      <w:r w:rsidRPr="00830EB1">
        <w:rPr>
          <w:rFonts w:ascii="Times New Roman" w:hAnsi="Times New Roman" w:cs="Times New Roman"/>
          <w:bCs/>
        </w:rPr>
        <w:t xml:space="preserve"> obiectivului de investiții </w:t>
      </w:r>
      <w:r w:rsidR="00F355B1" w:rsidRPr="00830EB1">
        <w:rPr>
          <w:rFonts w:ascii="Times New Roman" w:hAnsi="Times New Roman" w:cs="Times New Roman"/>
          <w:bCs/>
        </w:rPr>
        <w:t>"MODERNIZARE DRUMURI DE INTERES LOCAL IN COMUNA CASIN, JUDEȚUL BACĂU ”</w:t>
      </w:r>
      <w:r w:rsidRPr="00830EB1">
        <w:rPr>
          <w:rFonts w:ascii="Times New Roman" w:hAnsi="Times New Roman" w:cs="Times New Roman"/>
          <w:bCs/>
        </w:rPr>
        <w:t xml:space="preserve">, conform anexei nr. </w:t>
      </w:r>
      <w:r w:rsidR="005B65A7" w:rsidRPr="00830EB1">
        <w:rPr>
          <w:rFonts w:ascii="Times New Roman" w:hAnsi="Times New Roman" w:cs="Times New Roman"/>
          <w:bCs/>
        </w:rPr>
        <w:t>1</w:t>
      </w:r>
      <w:r w:rsidRPr="00830EB1">
        <w:rPr>
          <w:rFonts w:ascii="Times New Roman" w:hAnsi="Times New Roman" w:cs="Times New Roman"/>
          <w:bCs/>
        </w:rPr>
        <w:t xml:space="preserve"> la prezenta hotărâre.</w:t>
      </w:r>
    </w:p>
    <w:p w14:paraId="5F4BE712" w14:textId="6D422BD1" w:rsidR="00C54CCA" w:rsidRPr="00830EB1" w:rsidRDefault="00C54CCA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Art. 3. - Se aprobă</w:t>
      </w:r>
      <w:r w:rsidR="00242524" w:rsidRPr="00830EB1">
        <w:rPr>
          <w:rFonts w:ascii="Times New Roman" w:hAnsi="Times New Roman" w:cs="Times New Roman"/>
          <w:bCs/>
        </w:rPr>
        <w:t xml:space="preserve"> </w:t>
      </w:r>
      <w:r w:rsidRPr="00830EB1">
        <w:rPr>
          <w:rFonts w:ascii="Times New Roman" w:hAnsi="Times New Roman" w:cs="Times New Roman"/>
          <w:bCs/>
        </w:rPr>
        <w:t>devizul general actualizat</w:t>
      </w:r>
      <w:r w:rsidR="00242524" w:rsidRPr="00830EB1">
        <w:rPr>
          <w:rFonts w:ascii="Times New Roman" w:hAnsi="Times New Roman" w:cs="Times New Roman"/>
          <w:bCs/>
        </w:rPr>
        <w:t xml:space="preserve"> </w:t>
      </w:r>
      <w:r w:rsidRPr="00830EB1">
        <w:rPr>
          <w:rFonts w:ascii="Times New Roman" w:hAnsi="Times New Roman" w:cs="Times New Roman"/>
          <w:bCs/>
        </w:rPr>
        <w:t>aferent obiectivului de investiții</w:t>
      </w:r>
      <w:r w:rsidR="000110D5" w:rsidRPr="00830EB1">
        <w:rPr>
          <w:rFonts w:ascii="Times New Roman" w:hAnsi="Times New Roman" w:cs="Times New Roman"/>
          <w:bCs/>
        </w:rPr>
        <w:t xml:space="preserve"> </w:t>
      </w:r>
      <w:r w:rsidR="00F355B1" w:rsidRPr="00830EB1">
        <w:rPr>
          <w:rFonts w:ascii="Times New Roman" w:hAnsi="Times New Roman" w:cs="Times New Roman"/>
          <w:bCs/>
        </w:rPr>
        <w:t>"MODERNIZARE DRUMURI DE INTERES LOCAL IN COMUNA CASIN, JUDEȚUL BACĂU ”</w:t>
      </w:r>
      <w:r w:rsidR="00F77413" w:rsidRPr="00830EB1">
        <w:rPr>
          <w:rFonts w:ascii="Times New Roman" w:hAnsi="Times New Roman" w:cs="Times New Roman"/>
          <w:bCs/>
        </w:rPr>
        <w:t xml:space="preserve">, </w:t>
      </w:r>
      <w:r w:rsidRPr="00830EB1">
        <w:rPr>
          <w:rFonts w:ascii="Times New Roman" w:hAnsi="Times New Roman" w:cs="Times New Roman"/>
          <w:bCs/>
        </w:rPr>
        <w:t>conform anexei nr. 2 la prezenta hotărâre.</w:t>
      </w:r>
    </w:p>
    <w:p w14:paraId="7DEC7A86" w14:textId="536278A6" w:rsidR="00C54CCA" w:rsidRPr="00830EB1" w:rsidRDefault="00C54CCA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Art. 4. – Se aprobă finanțarea de la bugetul local al</w:t>
      </w:r>
      <w:r w:rsidR="00242524" w:rsidRPr="00830EB1">
        <w:rPr>
          <w:rFonts w:ascii="Times New Roman" w:hAnsi="Times New Roman" w:cs="Times New Roman"/>
          <w:bCs/>
        </w:rPr>
        <w:t xml:space="preserve"> Comunei</w:t>
      </w:r>
      <w:r w:rsidR="00F355B1" w:rsidRPr="00830EB1">
        <w:rPr>
          <w:rFonts w:ascii="Times New Roman" w:hAnsi="Times New Roman" w:cs="Times New Roman"/>
          <w:bCs/>
        </w:rPr>
        <w:t xml:space="preserve"> Casin</w:t>
      </w:r>
      <w:r w:rsidR="00242524" w:rsidRPr="00830EB1">
        <w:rPr>
          <w:rFonts w:ascii="Times New Roman" w:hAnsi="Times New Roman" w:cs="Times New Roman"/>
          <w:bCs/>
        </w:rPr>
        <w:t>, judetul</w:t>
      </w:r>
      <w:r w:rsidR="00F355B1" w:rsidRPr="00830EB1">
        <w:rPr>
          <w:rFonts w:ascii="Times New Roman" w:hAnsi="Times New Roman" w:cs="Times New Roman"/>
          <w:bCs/>
        </w:rPr>
        <w:t xml:space="preserve"> Bacau</w:t>
      </w:r>
      <w:r w:rsidR="00242524" w:rsidRPr="00830EB1">
        <w:rPr>
          <w:rFonts w:ascii="Times New Roman" w:hAnsi="Times New Roman" w:cs="Times New Roman"/>
          <w:bCs/>
        </w:rPr>
        <w:t xml:space="preserve"> </w:t>
      </w:r>
      <w:r w:rsidRPr="00830EB1">
        <w:rPr>
          <w:rFonts w:ascii="Times New Roman" w:hAnsi="Times New Roman" w:cs="Times New Roman"/>
          <w:bCs/>
        </w:rPr>
        <w:t>a sumei de</w:t>
      </w:r>
      <w:r w:rsidR="00242524" w:rsidRPr="00830EB1">
        <w:rPr>
          <w:rFonts w:ascii="Times New Roman" w:hAnsi="Times New Roman" w:cs="Times New Roman"/>
          <w:bCs/>
        </w:rPr>
        <w:t xml:space="preserve"> </w:t>
      </w:r>
      <w:r w:rsidR="00F355B1" w:rsidRPr="00830EB1">
        <w:rPr>
          <w:rFonts w:ascii="Times New Roman" w:hAnsi="Times New Roman" w:cs="Times New Roman"/>
          <w:bCs/>
        </w:rPr>
        <w:t>2.009.477,36</w:t>
      </w:r>
      <w:r w:rsidR="00242524" w:rsidRPr="00830EB1">
        <w:rPr>
          <w:rFonts w:ascii="Times New Roman" w:hAnsi="Times New Roman" w:cs="Times New Roman"/>
          <w:bCs/>
        </w:rPr>
        <w:t xml:space="preserve"> lei</w:t>
      </w:r>
      <w:r w:rsidRPr="00830EB1">
        <w:rPr>
          <w:rFonts w:ascii="Times New Roman" w:hAnsi="Times New Roman" w:cs="Times New Roman"/>
          <w:bCs/>
        </w:rPr>
        <w:t xml:space="preserve">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</w:p>
    <w:p w14:paraId="7425507A" w14:textId="635586AD" w:rsidR="00C54CCA" w:rsidRPr="00830EB1" w:rsidRDefault="00C54CCA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 xml:space="preserve">Art. </w:t>
      </w:r>
      <w:r w:rsidR="004A6468" w:rsidRPr="00830EB1">
        <w:rPr>
          <w:rFonts w:ascii="Times New Roman" w:hAnsi="Times New Roman" w:cs="Times New Roman"/>
          <w:bCs/>
        </w:rPr>
        <w:t>5</w:t>
      </w:r>
      <w:r w:rsidRPr="00830EB1">
        <w:rPr>
          <w:rFonts w:ascii="Times New Roman" w:hAnsi="Times New Roman" w:cs="Times New Roman"/>
          <w:bCs/>
        </w:rPr>
        <w:t>. - Anexele nr. 1 și 2 fac parte integrantă din prezenta hotărâre.</w:t>
      </w:r>
    </w:p>
    <w:bookmarkEnd w:id="1"/>
    <w:p w14:paraId="568D4471" w14:textId="6B727432" w:rsidR="00C54CCA" w:rsidRPr="00830EB1" w:rsidRDefault="00C54CCA" w:rsidP="00C54CCA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 xml:space="preserve">Art. </w:t>
      </w:r>
      <w:r w:rsidR="004A6468" w:rsidRPr="00830EB1">
        <w:rPr>
          <w:rFonts w:ascii="Times New Roman" w:hAnsi="Times New Roman" w:cs="Times New Roman"/>
          <w:bCs/>
        </w:rPr>
        <w:t>6</w:t>
      </w:r>
      <w:r w:rsidRPr="00830EB1">
        <w:rPr>
          <w:rFonts w:ascii="Times New Roman" w:hAnsi="Times New Roman" w:cs="Times New Roman"/>
          <w:bCs/>
        </w:rPr>
        <w:t xml:space="preserve">. - </w:t>
      </w:r>
      <w:r w:rsidR="004A6468" w:rsidRPr="00830EB1">
        <w:rPr>
          <w:rFonts w:ascii="Times New Roman" w:hAnsi="Times New Roman" w:cs="Times New Roman"/>
          <w:bCs/>
        </w:rPr>
        <w:t xml:space="preserve">Aducerea la </w:t>
      </w:r>
      <w:r w:rsidR="004405C8" w:rsidRPr="00830EB1">
        <w:rPr>
          <w:rFonts w:ascii="Times New Roman" w:hAnsi="Times New Roman" w:cs="Times New Roman"/>
          <w:bCs/>
        </w:rPr>
        <w:t>î</w:t>
      </w:r>
      <w:r w:rsidR="004A6468" w:rsidRPr="00830EB1">
        <w:rPr>
          <w:rFonts w:ascii="Times New Roman" w:hAnsi="Times New Roman" w:cs="Times New Roman"/>
          <w:bCs/>
        </w:rPr>
        <w:t>ndeplinire a prezentei hot</w:t>
      </w:r>
      <w:r w:rsidR="004405C8" w:rsidRPr="00830EB1">
        <w:rPr>
          <w:rFonts w:ascii="Times New Roman" w:hAnsi="Times New Roman" w:cs="Times New Roman"/>
          <w:bCs/>
        </w:rPr>
        <w:t>ă</w:t>
      </w:r>
      <w:r w:rsidR="004A6468" w:rsidRPr="00830EB1">
        <w:rPr>
          <w:rFonts w:ascii="Times New Roman" w:hAnsi="Times New Roman" w:cs="Times New Roman"/>
          <w:bCs/>
        </w:rPr>
        <w:t>r</w:t>
      </w:r>
      <w:r w:rsidR="004405C8" w:rsidRPr="00830EB1">
        <w:rPr>
          <w:rFonts w:ascii="Times New Roman" w:hAnsi="Times New Roman" w:cs="Times New Roman"/>
          <w:bCs/>
        </w:rPr>
        <w:t>â</w:t>
      </w:r>
      <w:r w:rsidR="004A6468" w:rsidRPr="00830EB1">
        <w:rPr>
          <w:rFonts w:ascii="Times New Roman" w:hAnsi="Times New Roman" w:cs="Times New Roman"/>
          <w:bCs/>
        </w:rPr>
        <w:t>ri se asigur</w:t>
      </w:r>
      <w:r w:rsidR="004405C8" w:rsidRPr="00830EB1">
        <w:rPr>
          <w:rFonts w:ascii="Times New Roman" w:hAnsi="Times New Roman" w:cs="Times New Roman"/>
          <w:bCs/>
        </w:rPr>
        <w:t>ă</w:t>
      </w:r>
      <w:r w:rsidR="004A6468" w:rsidRPr="00830EB1">
        <w:rPr>
          <w:rFonts w:ascii="Times New Roman" w:hAnsi="Times New Roman" w:cs="Times New Roman"/>
          <w:bCs/>
        </w:rPr>
        <w:t xml:space="preserve"> de catre Primarul comunei </w:t>
      </w:r>
      <w:r w:rsidR="00F355B1" w:rsidRPr="00830EB1">
        <w:rPr>
          <w:rFonts w:ascii="Times New Roman" w:hAnsi="Times New Roman" w:cs="Times New Roman"/>
          <w:bCs/>
        </w:rPr>
        <w:t>Casin</w:t>
      </w:r>
      <w:r w:rsidR="004405C8" w:rsidRPr="00830EB1">
        <w:rPr>
          <w:rFonts w:ascii="Times New Roman" w:hAnsi="Times New Roman" w:cs="Times New Roman"/>
          <w:bCs/>
        </w:rPr>
        <w:t xml:space="preserve">, județul </w:t>
      </w:r>
      <w:r w:rsidR="00F355B1" w:rsidRPr="00830EB1">
        <w:rPr>
          <w:rFonts w:ascii="Times New Roman" w:hAnsi="Times New Roman" w:cs="Times New Roman"/>
          <w:bCs/>
        </w:rPr>
        <w:t>Bacau</w:t>
      </w:r>
      <w:r w:rsidR="00C76C94" w:rsidRPr="00830EB1">
        <w:rPr>
          <w:rFonts w:ascii="Times New Roman" w:hAnsi="Times New Roman" w:cs="Times New Roman"/>
          <w:bCs/>
        </w:rPr>
        <w:t>.</w:t>
      </w:r>
    </w:p>
    <w:p w14:paraId="5AE986E1" w14:textId="19789A7E" w:rsidR="004405C8" w:rsidRPr="00830EB1" w:rsidRDefault="004405C8" w:rsidP="004405C8">
      <w:pPr>
        <w:jc w:val="both"/>
        <w:rPr>
          <w:rFonts w:ascii="Times New Roman" w:hAnsi="Times New Roman" w:cs="Times New Roman"/>
          <w:bCs/>
        </w:rPr>
      </w:pPr>
      <w:r w:rsidRPr="00830EB1">
        <w:rPr>
          <w:rFonts w:ascii="Times New Roman" w:hAnsi="Times New Roman" w:cs="Times New Roman"/>
          <w:bCs/>
        </w:rPr>
        <w:t>Art. 7. -  Prezenta hotărâre se comunică, în termenul legal, prin intermediul secretarului general al comunei, Primarului comunei,</w:t>
      </w:r>
      <w:r w:rsidR="00830EB1" w:rsidRPr="00830EB1">
        <w:rPr>
          <w:rFonts w:ascii="Times New Roman" w:hAnsi="Times New Roman" w:cs="Times New Roman"/>
          <w:bCs/>
        </w:rPr>
        <w:t>compartimentelor de resort si</w:t>
      </w:r>
      <w:r w:rsidRPr="00830EB1">
        <w:rPr>
          <w:rFonts w:ascii="Times New Roman" w:hAnsi="Times New Roman" w:cs="Times New Roman"/>
          <w:bCs/>
        </w:rPr>
        <w:t xml:space="preserve"> Prefectului județului </w:t>
      </w:r>
      <w:r w:rsidR="007D15FF" w:rsidRPr="00830EB1">
        <w:rPr>
          <w:rFonts w:ascii="Times New Roman" w:hAnsi="Times New Roman" w:cs="Times New Roman"/>
          <w:bCs/>
        </w:rPr>
        <w:t>Bacau</w:t>
      </w:r>
      <w:r w:rsidRPr="00830EB1">
        <w:rPr>
          <w:rFonts w:ascii="Times New Roman" w:hAnsi="Times New Roman" w:cs="Times New Roman"/>
          <w:bCs/>
        </w:rPr>
        <w:t>, Ministerului Dezvoltării, Lucrărilor Publice și Administrației și va fi adusă la cunoștință publică prin afișarea la sediul primăriei, precum și pe pagina de internet.</w:t>
      </w:r>
    </w:p>
    <w:p w14:paraId="325DFE17" w14:textId="77777777" w:rsidR="004405C8" w:rsidRPr="00830EB1" w:rsidRDefault="004405C8" w:rsidP="00C54CCA">
      <w:pPr>
        <w:jc w:val="both"/>
        <w:rPr>
          <w:rFonts w:ascii="Times New Roman" w:hAnsi="Times New Roman" w:cs="Times New Roman"/>
          <w:bCs/>
        </w:rPr>
      </w:pPr>
    </w:p>
    <w:p w14:paraId="5D700142" w14:textId="536E50D6" w:rsidR="00C54CCA" w:rsidRPr="00830EB1" w:rsidRDefault="00C54CCA" w:rsidP="00C54CCA">
      <w:pPr>
        <w:jc w:val="both"/>
        <w:rPr>
          <w:rFonts w:ascii="Times New Roman" w:hAnsi="Times New Roman" w:cs="Times New Roman"/>
          <w:b/>
        </w:rPr>
      </w:pPr>
      <w:r w:rsidRPr="00830EB1">
        <w:rPr>
          <w:rFonts w:ascii="Times New Roman" w:hAnsi="Times New Roman" w:cs="Times New Roman"/>
          <w:b/>
        </w:rPr>
        <w:t>Președinte de ședință</w:t>
      </w:r>
      <w:r w:rsidRPr="00830EB1">
        <w:rPr>
          <w:rFonts w:ascii="Times New Roman" w:hAnsi="Times New Roman" w:cs="Times New Roman"/>
          <w:b/>
        </w:rPr>
        <w:tab/>
      </w:r>
      <w:r w:rsidRPr="00830EB1">
        <w:rPr>
          <w:rFonts w:ascii="Times New Roman" w:hAnsi="Times New Roman" w:cs="Times New Roman"/>
          <w:b/>
        </w:rPr>
        <w:tab/>
      </w:r>
      <w:r w:rsidRPr="00830EB1">
        <w:rPr>
          <w:rFonts w:ascii="Times New Roman" w:hAnsi="Times New Roman" w:cs="Times New Roman"/>
          <w:b/>
        </w:rPr>
        <w:tab/>
      </w:r>
      <w:r w:rsidRPr="00830EB1">
        <w:rPr>
          <w:rFonts w:ascii="Times New Roman" w:hAnsi="Times New Roman" w:cs="Times New Roman"/>
          <w:b/>
        </w:rPr>
        <w:tab/>
      </w:r>
      <w:r w:rsidRPr="00830EB1">
        <w:rPr>
          <w:rFonts w:ascii="Times New Roman" w:hAnsi="Times New Roman" w:cs="Times New Roman"/>
          <w:b/>
        </w:rPr>
        <w:tab/>
      </w:r>
      <w:r w:rsidR="00830EB1" w:rsidRPr="00830EB1">
        <w:rPr>
          <w:rFonts w:ascii="Times New Roman" w:hAnsi="Times New Roman" w:cs="Times New Roman"/>
          <w:b/>
        </w:rPr>
        <w:t xml:space="preserve">                               Contrasemneaza,</w:t>
      </w:r>
    </w:p>
    <w:p w14:paraId="4A200E50" w14:textId="4C9A939C" w:rsidR="00830EB1" w:rsidRPr="00830EB1" w:rsidRDefault="00A522AF" w:rsidP="00C54CC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Soroiu Daniel</w:t>
      </w:r>
      <w:r w:rsidR="00830EB1" w:rsidRPr="00830EB1">
        <w:rPr>
          <w:rFonts w:ascii="Times New Roman" w:hAnsi="Times New Roman" w:cs="Times New Roman"/>
          <w:b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830EB1" w:rsidRPr="00830EB1">
        <w:rPr>
          <w:rFonts w:ascii="Times New Roman" w:hAnsi="Times New Roman" w:cs="Times New Roman"/>
          <w:b/>
        </w:rPr>
        <w:t xml:space="preserve"> Secretar general al comunei,</w:t>
      </w:r>
    </w:p>
    <w:p w14:paraId="7C54243F" w14:textId="35DE5BE0" w:rsidR="00830EB1" w:rsidRPr="00830EB1" w:rsidRDefault="00830EB1" w:rsidP="00C54CCA">
      <w:pPr>
        <w:jc w:val="both"/>
        <w:rPr>
          <w:rFonts w:ascii="Times New Roman" w:hAnsi="Times New Roman" w:cs="Times New Roman"/>
          <w:b/>
        </w:rPr>
      </w:pPr>
      <w:r w:rsidRPr="00830EB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Popescu Monica-Florinela </w:t>
      </w:r>
    </w:p>
    <w:p w14:paraId="42CA14F9" w14:textId="2E777832" w:rsidR="00BE5744" w:rsidRDefault="00BE5744">
      <w:pPr>
        <w:rPr>
          <w:rFonts w:ascii="Times New Roman" w:hAnsi="Times New Roman" w:cs="Times New Roman"/>
        </w:rPr>
      </w:pPr>
    </w:p>
    <w:p w14:paraId="384AD388" w14:textId="29A1D92E" w:rsidR="00830EB1" w:rsidRDefault="00830EB1">
      <w:pPr>
        <w:rPr>
          <w:rFonts w:ascii="Times New Roman" w:hAnsi="Times New Roman" w:cs="Times New Roman"/>
        </w:rPr>
      </w:pPr>
    </w:p>
    <w:p w14:paraId="41158C35" w14:textId="72B0A691" w:rsidR="00830EB1" w:rsidRDefault="00830EB1">
      <w:pPr>
        <w:rPr>
          <w:rFonts w:ascii="Times New Roman" w:hAnsi="Times New Roman" w:cs="Times New Roman"/>
        </w:rPr>
      </w:pPr>
    </w:p>
    <w:p w14:paraId="7DF2F64B" w14:textId="6CDF918E" w:rsidR="00830EB1" w:rsidRDefault="00830EB1">
      <w:pPr>
        <w:rPr>
          <w:rFonts w:ascii="Times New Roman" w:hAnsi="Times New Roman" w:cs="Times New Roman"/>
        </w:rPr>
      </w:pPr>
    </w:p>
    <w:p w14:paraId="57DFED98" w14:textId="44AAC78B" w:rsidR="00830EB1" w:rsidRDefault="00830EB1">
      <w:pPr>
        <w:rPr>
          <w:rFonts w:ascii="Times New Roman" w:hAnsi="Times New Roman" w:cs="Times New Roman"/>
        </w:rPr>
      </w:pPr>
    </w:p>
    <w:p w14:paraId="66B60BD7" w14:textId="70F129F8" w:rsidR="00830EB1" w:rsidRDefault="00830EB1">
      <w:pPr>
        <w:rPr>
          <w:rFonts w:ascii="Times New Roman" w:hAnsi="Times New Roman" w:cs="Times New Roman"/>
        </w:rPr>
      </w:pPr>
    </w:p>
    <w:p w14:paraId="0E9286BA" w14:textId="26475069" w:rsidR="00830EB1" w:rsidRDefault="00830EB1">
      <w:pPr>
        <w:rPr>
          <w:rFonts w:ascii="Times New Roman" w:hAnsi="Times New Roman" w:cs="Times New Roman"/>
        </w:rPr>
      </w:pPr>
    </w:p>
    <w:p w14:paraId="18E48086" w14:textId="112346E3" w:rsidR="00830EB1" w:rsidRDefault="00830EB1">
      <w:pPr>
        <w:rPr>
          <w:rFonts w:ascii="Times New Roman" w:hAnsi="Times New Roman" w:cs="Times New Roman"/>
        </w:rPr>
      </w:pPr>
    </w:p>
    <w:p w14:paraId="0868B0A1" w14:textId="345AB122" w:rsidR="00830EB1" w:rsidRPr="00830EB1" w:rsidRDefault="0083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Hotararea a fost adoptata cu </w:t>
      </w:r>
      <w:r w:rsidR="00A522AF">
        <w:rPr>
          <w:rFonts w:ascii="Times New Roman" w:hAnsi="Times New Roman" w:cs="Times New Roman"/>
        </w:rPr>
        <w:t xml:space="preserve">12 </w:t>
      </w:r>
      <w:r>
        <w:rPr>
          <w:rFonts w:ascii="Times New Roman" w:hAnsi="Times New Roman" w:cs="Times New Roman"/>
        </w:rPr>
        <w:t xml:space="preserve">voturi „pentru”, </w:t>
      </w:r>
      <w:r w:rsidR="00A522AF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 xml:space="preserve">voturi „impotriva”, </w:t>
      </w:r>
      <w:r w:rsidR="00A522AF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 xml:space="preserve">”abtineri”. </w:t>
      </w:r>
    </w:p>
    <w:sectPr w:rsidR="00830EB1" w:rsidRPr="00830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AC33" w14:textId="77777777" w:rsidR="000113FB" w:rsidRDefault="000113FB" w:rsidP="00C54CCA">
      <w:pPr>
        <w:spacing w:after="0" w:line="240" w:lineRule="auto"/>
      </w:pPr>
      <w:r>
        <w:separator/>
      </w:r>
    </w:p>
  </w:endnote>
  <w:endnote w:type="continuationSeparator" w:id="0">
    <w:p w14:paraId="0AF949DC" w14:textId="77777777" w:rsidR="000113FB" w:rsidRDefault="000113FB" w:rsidP="00C5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4AAC" w14:textId="77777777" w:rsidR="000113FB" w:rsidRDefault="000113FB" w:rsidP="00C54CCA">
      <w:pPr>
        <w:spacing w:after="0" w:line="240" w:lineRule="auto"/>
      </w:pPr>
      <w:r>
        <w:separator/>
      </w:r>
    </w:p>
  </w:footnote>
  <w:footnote w:type="continuationSeparator" w:id="0">
    <w:p w14:paraId="16B1738D" w14:textId="77777777" w:rsidR="000113FB" w:rsidRDefault="000113FB" w:rsidP="00C54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CA"/>
    <w:rsid w:val="000110D5"/>
    <w:rsid w:val="000113FB"/>
    <w:rsid w:val="00070E8A"/>
    <w:rsid w:val="000A01FF"/>
    <w:rsid w:val="000A6900"/>
    <w:rsid w:val="000C49D8"/>
    <w:rsid w:val="000E4ACE"/>
    <w:rsid w:val="0016373A"/>
    <w:rsid w:val="00172436"/>
    <w:rsid w:val="001A29FA"/>
    <w:rsid w:val="00223B96"/>
    <w:rsid w:val="00242524"/>
    <w:rsid w:val="00311CFF"/>
    <w:rsid w:val="00360453"/>
    <w:rsid w:val="00395455"/>
    <w:rsid w:val="003C703F"/>
    <w:rsid w:val="003D3BA3"/>
    <w:rsid w:val="0041737E"/>
    <w:rsid w:val="004405C8"/>
    <w:rsid w:val="00461412"/>
    <w:rsid w:val="00463054"/>
    <w:rsid w:val="004637DC"/>
    <w:rsid w:val="004A6468"/>
    <w:rsid w:val="004B508A"/>
    <w:rsid w:val="004F1BAD"/>
    <w:rsid w:val="004F1E1F"/>
    <w:rsid w:val="00531E04"/>
    <w:rsid w:val="0059572B"/>
    <w:rsid w:val="00597FDE"/>
    <w:rsid w:val="005B65A7"/>
    <w:rsid w:val="006632EF"/>
    <w:rsid w:val="00677A1D"/>
    <w:rsid w:val="006F4ABA"/>
    <w:rsid w:val="00736653"/>
    <w:rsid w:val="007C1902"/>
    <w:rsid w:val="007D15FF"/>
    <w:rsid w:val="008078FB"/>
    <w:rsid w:val="00830EB1"/>
    <w:rsid w:val="008704D9"/>
    <w:rsid w:val="008D363D"/>
    <w:rsid w:val="008D5ED5"/>
    <w:rsid w:val="008E036B"/>
    <w:rsid w:val="00902DE8"/>
    <w:rsid w:val="00910F5E"/>
    <w:rsid w:val="00913BBA"/>
    <w:rsid w:val="00A47096"/>
    <w:rsid w:val="00A522AF"/>
    <w:rsid w:val="00AA140D"/>
    <w:rsid w:val="00AA5820"/>
    <w:rsid w:val="00AB7286"/>
    <w:rsid w:val="00AE3E8E"/>
    <w:rsid w:val="00B66BCB"/>
    <w:rsid w:val="00B7688C"/>
    <w:rsid w:val="00BE5744"/>
    <w:rsid w:val="00C03D59"/>
    <w:rsid w:val="00C16E04"/>
    <w:rsid w:val="00C36D68"/>
    <w:rsid w:val="00C435D0"/>
    <w:rsid w:val="00C54CCA"/>
    <w:rsid w:val="00C556E8"/>
    <w:rsid w:val="00C62A0A"/>
    <w:rsid w:val="00C62C5B"/>
    <w:rsid w:val="00C76C94"/>
    <w:rsid w:val="00C95C74"/>
    <w:rsid w:val="00CB2C5B"/>
    <w:rsid w:val="00D03866"/>
    <w:rsid w:val="00DC5C2A"/>
    <w:rsid w:val="00DE17D7"/>
    <w:rsid w:val="00E04200"/>
    <w:rsid w:val="00E40CB7"/>
    <w:rsid w:val="00E81FCE"/>
    <w:rsid w:val="00EA750F"/>
    <w:rsid w:val="00EE3AD9"/>
    <w:rsid w:val="00F249CE"/>
    <w:rsid w:val="00F355B1"/>
    <w:rsid w:val="00F75735"/>
    <w:rsid w:val="00F76A60"/>
    <w:rsid w:val="00F77413"/>
    <w:rsid w:val="00FC4F91"/>
    <w:rsid w:val="00FE0831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E36A9"/>
  <w15:chartTrackingRefBased/>
  <w15:docId w15:val="{B5743A49-7662-47C8-A8E8-B256DE21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CC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C54C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4CCA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C54C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4CCA"/>
    <w:pPr>
      <w:ind w:left="720"/>
      <w:contextualSpacing/>
    </w:pPr>
  </w:style>
  <w:style w:type="paragraph" w:customStyle="1" w:styleId="NoSpacing1">
    <w:name w:val="No Spacing1"/>
    <w:uiPriority w:val="1"/>
    <w:qFormat/>
    <w:rsid w:val="003C703F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CONSULTANTA</dc:creator>
  <cp:keywords/>
  <dc:description/>
  <cp:lastModifiedBy>Windows User</cp:lastModifiedBy>
  <cp:revision>4</cp:revision>
  <dcterms:created xsi:type="dcterms:W3CDTF">2025-12-11T12:48:00Z</dcterms:created>
  <dcterms:modified xsi:type="dcterms:W3CDTF">2025-12-12T09:38:00Z</dcterms:modified>
</cp:coreProperties>
</file>